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F5" w:rsidRDefault="00DA49F5" w:rsidP="00DA49F5">
      <w:pPr>
        <w:jc w:val="both"/>
        <w:rPr>
          <w:sz w:val="28"/>
          <w:szCs w:val="28"/>
        </w:rPr>
      </w:pPr>
      <w:r>
        <w:t xml:space="preserve">                                          </w:t>
      </w:r>
      <w:r>
        <w:rPr>
          <w:sz w:val="28"/>
          <w:szCs w:val="28"/>
        </w:rPr>
        <w:t xml:space="preserve">                  </w:t>
      </w:r>
      <w:r w:rsidR="00406BDB">
        <w:rPr>
          <w:sz w:val="28"/>
          <w:szCs w:val="28"/>
        </w:rPr>
        <w:t xml:space="preserve">                 Приложение № </w:t>
      </w:r>
      <w:r w:rsidR="00F51D40">
        <w:rPr>
          <w:sz w:val="28"/>
          <w:szCs w:val="28"/>
        </w:rPr>
        <w:t>9</w:t>
      </w:r>
    </w:p>
    <w:p w:rsidR="00DA49F5" w:rsidRDefault="00DA49F5" w:rsidP="00DA49F5">
      <w:r>
        <w:rPr>
          <w:sz w:val="28"/>
          <w:szCs w:val="28"/>
        </w:rPr>
        <w:t xml:space="preserve">                                                       </w:t>
      </w:r>
      <w:r>
        <w:t xml:space="preserve">    к решению районного Совета народных депутатов</w:t>
      </w:r>
    </w:p>
    <w:p w:rsidR="00406BDB" w:rsidRPr="00406BDB" w:rsidRDefault="00DA49F5" w:rsidP="00406BDB">
      <w:pPr>
        <w:jc w:val="right"/>
        <w:rPr>
          <w:sz w:val="28"/>
          <w:szCs w:val="28"/>
        </w:rPr>
      </w:pPr>
      <w:r>
        <w:t xml:space="preserve">                                         </w:t>
      </w:r>
      <w:r w:rsidR="00F04092">
        <w:t xml:space="preserve">                           № </w:t>
      </w:r>
      <w:r w:rsidR="00406BDB">
        <w:t xml:space="preserve"> </w:t>
      </w:r>
      <w:r w:rsidR="00472DCE">
        <w:t xml:space="preserve">75 </w:t>
      </w:r>
      <w:r w:rsidR="00406BDB">
        <w:t>от «</w:t>
      </w:r>
      <w:r w:rsidR="00472DCE">
        <w:t>25</w:t>
      </w:r>
      <w:r w:rsidR="00406BDB">
        <w:t>».</w:t>
      </w:r>
      <w:r w:rsidR="00472DCE">
        <w:t>05</w:t>
      </w:r>
      <w:bookmarkStart w:id="0" w:name="_GoBack"/>
      <w:bookmarkEnd w:id="0"/>
      <w:r w:rsidR="00406BDB">
        <w:t>.2015</w:t>
      </w:r>
      <w:r>
        <w:t xml:space="preserve"> г. </w:t>
      </w:r>
      <w:r w:rsidR="00406BDB" w:rsidRPr="00406BDB">
        <w:rPr>
          <w:sz w:val="28"/>
          <w:szCs w:val="28"/>
        </w:rPr>
        <w:t xml:space="preserve"> «Об утверждении                                                                   отчета об исполнении районного бюджета за 2014 г»</w:t>
      </w:r>
    </w:p>
    <w:p w:rsidR="00406BDB" w:rsidRPr="00406BDB" w:rsidRDefault="00406BDB" w:rsidP="00406BDB">
      <w:pPr>
        <w:rPr>
          <w:sz w:val="28"/>
          <w:szCs w:val="28"/>
        </w:rPr>
      </w:pPr>
    </w:p>
    <w:p w:rsidR="00DA49F5" w:rsidRDefault="00DA49F5" w:rsidP="00406BDB"/>
    <w:p w:rsidR="00A61ABD" w:rsidRDefault="00DA49F5">
      <w:r>
        <w:t xml:space="preserve">  </w:t>
      </w:r>
    </w:p>
    <w:p w:rsidR="00DA49F5" w:rsidRDefault="00DA49F5"/>
    <w:p w:rsidR="00DA49F5" w:rsidRDefault="00DA49F5"/>
    <w:p w:rsidR="00DA49F5" w:rsidRDefault="00DA49F5"/>
    <w:p w:rsidR="00DA49F5" w:rsidRDefault="00DA49F5"/>
    <w:p w:rsidR="00F04092" w:rsidRDefault="00F04092" w:rsidP="00F04092">
      <w:pPr>
        <w:jc w:val="center"/>
        <w:rPr>
          <w:sz w:val="28"/>
          <w:szCs w:val="28"/>
        </w:rPr>
      </w:pPr>
    </w:p>
    <w:p w:rsidR="00F04092" w:rsidRDefault="00F04092" w:rsidP="00F04092">
      <w:pPr>
        <w:jc w:val="center"/>
        <w:rPr>
          <w:sz w:val="28"/>
          <w:szCs w:val="28"/>
        </w:rPr>
      </w:pPr>
    </w:p>
    <w:p w:rsidR="00DA49F5" w:rsidRDefault="00DA49F5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A49F5" w:rsidRDefault="00F04092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 бюджетам поселений </w:t>
      </w:r>
      <w:r w:rsidR="00DA49F5">
        <w:rPr>
          <w:sz w:val="28"/>
          <w:szCs w:val="28"/>
        </w:rPr>
        <w:t xml:space="preserve"> на организацию и проведение праздника урожая в поселениях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406BDB">
        <w:rPr>
          <w:sz w:val="28"/>
          <w:szCs w:val="28"/>
        </w:rPr>
        <w:t>Брянской области з</w:t>
      </w:r>
      <w:r w:rsidR="00DA49F5">
        <w:rPr>
          <w:sz w:val="28"/>
          <w:szCs w:val="28"/>
        </w:rPr>
        <w:t>а 2014 год</w:t>
      </w:r>
    </w:p>
    <w:p w:rsidR="00DA49F5" w:rsidRDefault="00DA49F5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DA49F5" w:rsidTr="001C6923">
        <w:trPr>
          <w:trHeight w:val="972"/>
        </w:trPr>
        <w:tc>
          <w:tcPr>
            <w:tcW w:w="5920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</w:p>
          <w:p w:rsidR="00DA49F5" w:rsidRP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A49F5" w:rsidRDefault="00406BDB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год, </w:t>
            </w:r>
            <w:r w:rsidR="001C6923">
              <w:rPr>
                <w:sz w:val="28"/>
                <w:szCs w:val="28"/>
              </w:rPr>
              <w:t>(руб.)</w:t>
            </w:r>
          </w:p>
          <w:p w:rsidR="001C6923" w:rsidRPr="00DA49F5" w:rsidRDefault="001C6923" w:rsidP="00DA49F5">
            <w:pPr>
              <w:jc w:val="center"/>
              <w:rPr>
                <w:sz w:val="28"/>
                <w:szCs w:val="28"/>
              </w:rPr>
            </w:pP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DA49F5">
            <w:pPr>
              <w:jc w:val="center"/>
              <w:rPr>
                <w:sz w:val="28"/>
                <w:szCs w:val="28"/>
              </w:rPr>
            </w:pPr>
            <w:proofErr w:type="spellStart"/>
            <w:r w:rsidRPr="001C6923">
              <w:rPr>
                <w:sz w:val="28"/>
                <w:szCs w:val="28"/>
              </w:rPr>
              <w:t>Почепское</w:t>
            </w:r>
            <w:proofErr w:type="spellEnd"/>
            <w:r w:rsidRPr="001C6923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DA49F5" w:rsidRPr="001C6923" w:rsidRDefault="001C6923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10 000 000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1C6923">
            <w:pPr>
              <w:rPr>
                <w:b/>
              </w:rPr>
            </w:pPr>
            <w:r w:rsidRPr="001C6923">
              <w:rPr>
                <w:b/>
              </w:rPr>
              <w:t>ИТОГО</w:t>
            </w:r>
          </w:p>
        </w:tc>
        <w:tc>
          <w:tcPr>
            <w:tcW w:w="3651" w:type="dxa"/>
          </w:tcPr>
          <w:p w:rsidR="00DA49F5" w:rsidRPr="001C6923" w:rsidRDefault="001C6923" w:rsidP="00DA4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10 000 000</w:t>
            </w:r>
          </w:p>
        </w:tc>
      </w:tr>
    </w:tbl>
    <w:p w:rsidR="00DA49F5" w:rsidRDefault="00DA49F5" w:rsidP="00DA49F5">
      <w:pPr>
        <w:jc w:val="center"/>
      </w:pPr>
    </w:p>
    <w:sectPr w:rsidR="00DA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F5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06BDB"/>
    <w:rsid w:val="004427A0"/>
    <w:rsid w:val="00446EE7"/>
    <w:rsid w:val="0045360C"/>
    <w:rsid w:val="00454D5C"/>
    <w:rsid w:val="00470B8B"/>
    <w:rsid w:val="00472DCE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5006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1D40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2014-03-07T05:04:00Z</dcterms:created>
  <dcterms:modified xsi:type="dcterms:W3CDTF">2015-05-26T05:59:00Z</dcterms:modified>
</cp:coreProperties>
</file>